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A8" w:rsidRPr="006A325E" w:rsidRDefault="00026925" w:rsidP="00840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5E">
        <w:rPr>
          <w:rFonts w:ascii="Times New Roman" w:hAnsi="Times New Roman" w:cs="Times New Roman"/>
          <w:b/>
          <w:sz w:val="28"/>
          <w:szCs w:val="28"/>
        </w:rPr>
        <w:t>ZAŁĄCZNIK NR 6</w:t>
      </w:r>
      <w:r w:rsidR="007412B1" w:rsidRPr="006A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5E">
        <w:rPr>
          <w:rFonts w:ascii="Times New Roman" w:hAnsi="Times New Roman" w:cs="Times New Roman"/>
          <w:b/>
          <w:sz w:val="28"/>
          <w:szCs w:val="28"/>
        </w:rPr>
        <w:t>b</w:t>
      </w:r>
    </w:p>
    <w:p w:rsidR="008402A8" w:rsidRPr="006A325E" w:rsidRDefault="008402A8" w:rsidP="008402A8">
      <w:pPr>
        <w:pStyle w:val="Tytu"/>
        <w:tabs>
          <w:tab w:val="clear" w:pos="720"/>
        </w:tabs>
        <w:ind w:left="0" w:firstLine="0"/>
        <w:rPr>
          <w:sz w:val="28"/>
          <w:szCs w:val="28"/>
        </w:rPr>
      </w:pPr>
      <w:r w:rsidRPr="006A325E">
        <w:rPr>
          <w:sz w:val="28"/>
          <w:szCs w:val="28"/>
        </w:rPr>
        <w:t xml:space="preserve">  WSPÓŁPRACA ZE ŚRODOWISKIEM</w:t>
      </w:r>
    </w:p>
    <w:p w:rsidR="00E113D2" w:rsidRDefault="00E113D2" w:rsidP="008402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92"/>
        <w:gridCol w:w="2829"/>
        <w:gridCol w:w="2829"/>
      </w:tblGrid>
      <w:tr w:rsidR="008402A8" w:rsidTr="008402A8">
        <w:tc>
          <w:tcPr>
            <w:tcW w:w="2828" w:type="dxa"/>
          </w:tcPr>
          <w:p w:rsidR="008402A8" w:rsidRPr="008402A8" w:rsidRDefault="008402A8" w:rsidP="0084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A8">
              <w:rPr>
                <w:rFonts w:ascii="Times New Roman" w:hAnsi="Times New Roman" w:cs="Times New Roman"/>
                <w:b/>
                <w:sz w:val="28"/>
                <w:szCs w:val="28"/>
              </w:rPr>
              <w:t>INSTYTUCJA</w:t>
            </w:r>
          </w:p>
        </w:tc>
        <w:tc>
          <w:tcPr>
            <w:tcW w:w="2829" w:type="dxa"/>
          </w:tcPr>
          <w:p w:rsidR="008402A8" w:rsidRPr="008402A8" w:rsidRDefault="008402A8" w:rsidP="0084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A8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2829" w:type="dxa"/>
          </w:tcPr>
          <w:p w:rsidR="008402A8" w:rsidRPr="008402A8" w:rsidRDefault="008402A8" w:rsidP="0084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ODPOWIEDZIALNY</w:t>
            </w:r>
          </w:p>
        </w:tc>
        <w:tc>
          <w:tcPr>
            <w:tcW w:w="2829" w:type="dxa"/>
          </w:tcPr>
          <w:p w:rsidR="008402A8" w:rsidRPr="008402A8" w:rsidRDefault="008402A8" w:rsidP="0084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829" w:type="dxa"/>
          </w:tcPr>
          <w:p w:rsidR="008402A8" w:rsidRPr="008402A8" w:rsidRDefault="008402A8" w:rsidP="0084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8402A8" w:rsidRPr="00E51613" w:rsidTr="008402A8">
        <w:tc>
          <w:tcPr>
            <w:tcW w:w="2828" w:type="dxa"/>
          </w:tcPr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8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Filharmonia Łódzka</w:t>
            </w: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Muzyczna</w:t>
            </w: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Miejska Biblioteka Publiczna Łódź Widzew Filia nr </w:t>
            </w:r>
            <w:r w:rsidR="004A0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8" w:rsidRDefault="00C7318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Publiczna nr 16 w Łodzi</w:t>
            </w:r>
          </w:p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8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,,Baśniowa Kawiarenka”</w:t>
            </w:r>
          </w:p>
          <w:p w:rsidR="004204E2" w:rsidRDefault="004204E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E2" w:rsidRDefault="004204E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E2" w:rsidRDefault="004204E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E2" w:rsidRDefault="004204E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E2" w:rsidRDefault="004204E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E2" w:rsidRDefault="004204E2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5E" w:rsidRDefault="0054445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Specjalistyczna Poradnia Wspierania Rozwoju i Terapii w Łodzi</w:t>
            </w:r>
          </w:p>
          <w:p w:rsidR="00C43485" w:rsidRDefault="00C4348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85" w:rsidRDefault="00C4348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85" w:rsidRDefault="00C4348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85" w:rsidRDefault="00C4348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85" w:rsidRDefault="00C4348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85" w:rsidRDefault="00C4348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85" w:rsidRDefault="008A50A3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189 w Łodzi</w:t>
            </w:r>
          </w:p>
          <w:p w:rsidR="008A50A3" w:rsidRDefault="008A50A3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64</w:t>
            </w:r>
          </w:p>
          <w:p w:rsidR="008A50A3" w:rsidRDefault="008A50A3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Łodzi</w:t>
            </w:r>
          </w:p>
          <w:p w:rsidR="00476BA7" w:rsidRDefault="00476BA7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A7" w:rsidRDefault="00476BA7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A7" w:rsidRDefault="00476BA7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A7" w:rsidRDefault="001E0125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nr 19 w Łodzi</w:t>
            </w: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Dom Pomocy w Łodzi</w:t>
            </w: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Schronisko dla zwierząt ul. Marmurowa, Łódź</w:t>
            </w: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LRG o/Łódź </w:t>
            </w:r>
          </w:p>
          <w:p w:rsidR="003B56C0" w:rsidRDefault="003B56C0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BTO spółko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859">
              <w:rPr>
                <w:rFonts w:ascii="Times New Roman" w:hAnsi="Times New Roman" w:cs="Times New Roman"/>
                <w:sz w:val="24"/>
                <w:szCs w:val="24"/>
              </w:rPr>
              <w:t xml:space="preserve"> ,,Zbieraj z klasą”</w:t>
            </w: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64</w:t>
            </w: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6C3859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  <w:p w:rsidR="006C3859" w:rsidRDefault="006C3859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  <w:p w:rsidR="00E51613" w:rsidRDefault="00E51613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 Izba Mleka</w:t>
            </w: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,,Szlachetna paczka”</w:t>
            </w:r>
          </w:p>
        </w:tc>
        <w:tc>
          <w:tcPr>
            <w:tcW w:w="2829" w:type="dxa"/>
          </w:tcPr>
          <w:p w:rsidR="007412B1" w:rsidRDefault="007412B1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B1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muzycznych</w:t>
            </w:r>
          </w:p>
          <w:p w:rsidR="007412B1" w:rsidRDefault="007412B1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14" w:rsidRDefault="003C0EDA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kulturalnego widza</w:t>
            </w:r>
          </w:p>
          <w:p w:rsidR="00EC6014" w:rsidRDefault="00EC6014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14" w:rsidRDefault="00EC6014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zainteresowań czytaniem warunkującym możliwość poznania utworów literatury dziecięcej</w:t>
            </w:r>
          </w:p>
          <w:p w:rsidR="003C0EDA" w:rsidRDefault="003C0EDA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zajęciach warsztatowych prowadzonych przez pracowników biblioteki</w:t>
            </w:r>
          </w:p>
          <w:p w:rsidR="00C73182" w:rsidRDefault="00C73182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przedstawieniach, spotkaniach autorskich, wystawach odbywających się w bibliotece</w:t>
            </w:r>
          </w:p>
          <w:p w:rsidR="0047444E" w:rsidRDefault="0047444E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dzieci w przedstawieniach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teatralnych, kształtowanie postawy kulturalnego widza</w:t>
            </w:r>
          </w:p>
          <w:p w:rsidR="0054445E" w:rsidRDefault="0054445E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5E" w:rsidRDefault="0054445E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54445E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nauczycieli i rodziców w działaniach wychowawczo dydaktycznych, organizowanie pomocy psychologiczno - pedagogicznej</w:t>
            </w: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5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ze środowiskiem szkolnym w celu ułatwienia okresu adaptacji w klasie I</w:t>
            </w:r>
          </w:p>
          <w:p w:rsidR="001E0125" w:rsidRP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5E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i zaprezentowanie przedstawienia w wykonaniu przedszkolaków dla dzieci ze żłobka </w:t>
            </w: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szacunku do osób starszych i sprawiania im przyjemności poprzez prezentowanie krótkich programów artystycznych i wręczanie własnoręcznie wykonanych prezentów</w:t>
            </w:r>
          </w:p>
          <w:p w:rsidR="005E026B" w:rsidRDefault="005E026B" w:rsidP="005E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5E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B" w:rsidRDefault="005E026B" w:rsidP="005E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087657" w:rsidP="0008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Budzenie szacunku dla zwierząt. Włączenie się do akcji pomocy dla zwierząt ze schroniska – zorganizowanie na terenie przedszkola zbiórki karmy,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3B56C0" w:rsidRDefault="003B56C0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C0" w:rsidRDefault="003B56C0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3B56C0" w:rsidP="003B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proekologicznych</w:t>
            </w:r>
          </w:p>
          <w:p w:rsidR="003B56C0" w:rsidRDefault="003B56C0" w:rsidP="003B56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makulatury</w:t>
            </w:r>
          </w:p>
          <w:p w:rsidR="00E51613" w:rsidRDefault="00E51613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E516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zużytych baterii i akumulatorów</w:t>
            </w:r>
          </w:p>
          <w:p w:rsidR="00E51613" w:rsidRPr="00E51613" w:rsidRDefault="00E51613" w:rsidP="00E516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E516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plastikowych nakrętek – akcja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charytatywna na rzecz chorego dziecka</w:t>
            </w:r>
          </w:p>
          <w:p w:rsidR="006C3859" w:rsidRPr="006C3859" w:rsidRDefault="006C3859" w:rsidP="006C385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6C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bezpieczeństwa w różnych sytuacjach</w:t>
            </w:r>
          </w:p>
          <w:p w:rsidR="006C3859" w:rsidRDefault="006C3859" w:rsidP="006C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6C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świadomości roli mleka i produktów mlecznych w diecie dzieci oraz szerzenie idei zdrowego stylu życia wśród dzieci i rodziców</w:t>
            </w:r>
          </w:p>
          <w:p w:rsidR="0027500C" w:rsidRDefault="0027500C" w:rsidP="006C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6C3859" w:rsidRDefault="0027500C" w:rsidP="006C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na rzecz dzieci i rodziców mających trudne warunki materialne</w:t>
            </w:r>
          </w:p>
        </w:tc>
        <w:tc>
          <w:tcPr>
            <w:tcW w:w="2829" w:type="dxa"/>
          </w:tcPr>
          <w:p w:rsidR="00517789" w:rsidRDefault="00517789" w:rsidP="0051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B1" w:rsidRDefault="003C0EDA" w:rsidP="00C4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3C0EDA" w:rsidRDefault="003C0EDA" w:rsidP="00C4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C4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A" w:rsidRDefault="003C0EDA" w:rsidP="003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3C0EDA" w:rsidRDefault="003C0EDA" w:rsidP="00C4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14" w:rsidRDefault="00EC6014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14" w:rsidRDefault="00EC6014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AE" w:rsidRDefault="004A00AE" w:rsidP="004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4A00AE" w:rsidRDefault="004A00AE" w:rsidP="004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Tracz</w:t>
            </w:r>
          </w:p>
          <w:p w:rsidR="004A00AE" w:rsidRDefault="004A00AE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AE" w:rsidRDefault="004A00AE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AE" w:rsidRDefault="004A00AE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AE" w:rsidRDefault="004A00AE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C73182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  <w:p w:rsidR="0047444E" w:rsidRP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P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P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P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P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14" w:rsidRDefault="00EC6014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E" w:rsidRDefault="0047444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Pawlak, Karolina Szymańska, Magdalena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Śliwińska, Jadwiga Nowakowska Teresa Lalewicz</w:t>
            </w:r>
          </w:p>
          <w:p w:rsidR="0054445E" w:rsidRDefault="0054445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5E" w:rsidRDefault="0054445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5E" w:rsidRDefault="0054445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Nowogrodzka, Karolina Szymańska, Magdalena Śliwińska.</w:t>
            </w:r>
          </w:p>
          <w:p w:rsidR="008A50A3" w:rsidRDefault="0054445E" w:rsidP="0047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Lalewic</w:t>
            </w:r>
            <w:r w:rsidR="00C4348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8A50A3" w:rsidRP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Nowogrodzka, Karolina Szymańska, Magdalena Śliwińska.</w:t>
            </w:r>
          </w:p>
          <w:p w:rsidR="0054445E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Lalewicz</w:t>
            </w:r>
          </w:p>
          <w:p w:rsidR="001E0125" w:rsidRDefault="008A50A3" w:rsidP="008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Nowakowska</w:t>
            </w:r>
          </w:p>
          <w:p w:rsid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5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Default="001E0125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525AE">
              <w:rPr>
                <w:rFonts w:ascii="Times New Roman" w:hAnsi="Times New Roman" w:cs="Times New Roman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lanta Tracz</w:t>
            </w:r>
            <w:r w:rsidR="0005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0525AE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E" w:rsidRDefault="005E026B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Szymańska Magdalena Śliwińska</w:t>
            </w: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087657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E2" w:rsidRDefault="006176E2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7" w:rsidRDefault="006176E2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Śliwińska</w:t>
            </w: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Szymańska</w:t>
            </w: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1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E51613" w:rsidRPr="00E51613" w:rsidRDefault="00E51613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3" w:rsidRDefault="00E51613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</w:t>
            </w: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</w:t>
            </w: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6C3859" w:rsidRDefault="006C3859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Default="0027500C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E51613" w:rsidRDefault="0027500C" w:rsidP="00E5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</w:t>
            </w:r>
          </w:p>
        </w:tc>
        <w:tc>
          <w:tcPr>
            <w:tcW w:w="2829" w:type="dxa"/>
          </w:tcPr>
          <w:p w:rsidR="007412B1" w:rsidRPr="004A00AE" w:rsidRDefault="007412B1" w:rsidP="003C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B1" w:rsidRPr="0047444E" w:rsidRDefault="003C0EDA" w:rsidP="00F0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II/2017</w:t>
            </w:r>
          </w:p>
          <w:p w:rsidR="007412B1" w:rsidRPr="0047444E" w:rsidRDefault="007412B1" w:rsidP="00F0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014" w:rsidRPr="0047444E" w:rsidRDefault="00EC6014" w:rsidP="00E7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EDA" w:rsidRPr="0047444E" w:rsidRDefault="003C0EDA" w:rsidP="003C0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II/2017</w:t>
            </w:r>
          </w:p>
          <w:p w:rsidR="00EC6014" w:rsidRPr="0047444E" w:rsidRDefault="00EC6014" w:rsidP="00E7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014" w:rsidRPr="0047444E" w:rsidRDefault="00EC6014" w:rsidP="00E7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014" w:rsidRPr="0047444E" w:rsidRDefault="00EC6014" w:rsidP="00E7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014" w:rsidRPr="0047444E" w:rsidRDefault="00C73182" w:rsidP="00E7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IX/2016 – VI </w:t>
            </w:r>
            <w:r w:rsid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  <w:p w:rsidR="00EC6014" w:rsidRPr="0047444E" w:rsidRDefault="00EC6014" w:rsidP="00E7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014" w:rsidRPr="0047444E" w:rsidRDefault="00EC6014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444E" w:rsidRPr="0047444E" w:rsidRDefault="0047444E" w:rsidP="00474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IX/2016 – 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47444E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6176E2" w:rsidRDefault="00C43485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2">
              <w:rPr>
                <w:rFonts w:ascii="Times New Roman" w:hAnsi="Times New Roman" w:cs="Times New Roman"/>
                <w:sz w:val="24"/>
                <w:szCs w:val="24"/>
              </w:rPr>
              <w:t>IX/2016 – VI/2017</w:t>
            </w: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A3" w:rsidRPr="006176E2" w:rsidRDefault="008A50A3" w:rsidP="008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2">
              <w:rPr>
                <w:rFonts w:ascii="Times New Roman" w:hAnsi="Times New Roman" w:cs="Times New Roman"/>
                <w:sz w:val="24"/>
                <w:szCs w:val="24"/>
              </w:rPr>
              <w:t>IX/2016 – VI/2017</w:t>
            </w: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1E0125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2">
              <w:rPr>
                <w:rFonts w:ascii="Times New Roman" w:hAnsi="Times New Roman" w:cs="Times New Roman"/>
                <w:sz w:val="24"/>
                <w:szCs w:val="24"/>
              </w:rPr>
              <w:t>V/2017</w:t>
            </w: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5E026B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2">
              <w:rPr>
                <w:rFonts w:ascii="Times New Roman" w:hAnsi="Times New Roman" w:cs="Times New Roman"/>
                <w:sz w:val="24"/>
                <w:szCs w:val="24"/>
              </w:rPr>
              <w:t>I/2017</w:t>
            </w: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6176E2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E51613" w:rsidRDefault="006176E2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XII/2016</w:t>
            </w: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613" w:rsidRPr="00E51613" w:rsidRDefault="00E51613" w:rsidP="00E51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IX/2016 – VI/2017</w:t>
            </w: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613" w:rsidRPr="00E51613" w:rsidRDefault="00E51613" w:rsidP="00E51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IX/2016 – VI/2017</w:t>
            </w: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Pr="00E51613" w:rsidRDefault="00F34CB1" w:rsidP="00E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4CB1" w:rsidRDefault="00F34CB1" w:rsidP="00F34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3859" w:rsidRDefault="006C3859" w:rsidP="00F34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3859" w:rsidRPr="004A00AE" w:rsidRDefault="006C3859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4A00AE">
              <w:rPr>
                <w:rFonts w:ascii="Times New Roman" w:hAnsi="Times New Roman" w:cs="Times New Roman"/>
                <w:sz w:val="24"/>
                <w:szCs w:val="24"/>
              </w:rPr>
              <w:t>I, IV/2017</w:t>
            </w:r>
          </w:p>
          <w:p w:rsidR="006C3859" w:rsidRPr="004A00AE" w:rsidRDefault="006C3859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Pr="004A00AE" w:rsidRDefault="006C3859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Pr="004A00AE" w:rsidRDefault="006C3859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59" w:rsidRPr="004A00AE" w:rsidRDefault="006C3859" w:rsidP="006C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AE">
              <w:rPr>
                <w:rFonts w:ascii="Times New Roman" w:hAnsi="Times New Roman" w:cs="Times New Roman"/>
                <w:sz w:val="24"/>
                <w:szCs w:val="24"/>
              </w:rPr>
              <w:t>IX/2016 – VI/2017</w:t>
            </w:r>
          </w:p>
          <w:p w:rsidR="006C3859" w:rsidRPr="004A00AE" w:rsidRDefault="006C3859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C" w:rsidRPr="004A00AE" w:rsidRDefault="0027500C" w:rsidP="0027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AE">
              <w:rPr>
                <w:rFonts w:ascii="Times New Roman" w:hAnsi="Times New Roman" w:cs="Times New Roman"/>
                <w:sz w:val="24"/>
                <w:szCs w:val="24"/>
              </w:rPr>
              <w:t xml:space="preserve">    IX/2016 – VI/2017</w:t>
            </w:r>
          </w:p>
          <w:p w:rsidR="0027500C" w:rsidRPr="004A00AE" w:rsidRDefault="0027500C" w:rsidP="00F3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02A8" w:rsidRPr="004A00AE" w:rsidRDefault="008402A8" w:rsidP="0084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2A8" w:rsidRPr="004A00AE" w:rsidRDefault="008402A8" w:rsidP="008402A8">
      <w:pPr>
        <w:rPr>
          <w:rFonts w:ascii="Times New Roman" w:hAnsi="Times New Roman" w:cs="Times New Roman"/>
          <w:sz w:val="24"/>
          <w:szCs w:val="24"/>
        </w:rPr>
      </w:pPr>
    </w:p>
    <w:sectPr w:rsidR="008402A8" w:rsidRPr="004A00AE" w:rsidSect="00840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115"/>
    <w:multiLevelType w:val="hybridMultilevel"/>
    <w:tmpl w:val="0E1C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02A8"/>
    <w:rsid w:val="00026925"/>
    <w:rsid w:val="000525AE"/>
    <w:rsid w:val="00087657"/>
    <w:rsid w:val="00186F61"/>
    <w:rsid w:val="001A6547"/>
    <w:rsid w:val="001E0125"/>
    <w:rsid w:val="001F041C"/>
    <w:rsid w:val="0027500C"/>
    <w:rsid w:val="003B56C0"/>
    <w:rsid w:val="003C0EDA"/>
    <w:rsid w:val="004204E2"/>
    <w:rsid w:val="0047444E"/>
    <w:rsid w:val="00476BA7"/>
    <w:rsid w:val="004A00AE"/>
    <w:rsid w:val="00517789"/>
    <w:rsid w:val="0054445E"/>
    <w:rsid w:val="00592C93"/>
    <w:rsid w:val="005E026B"/>
    <w:rsid w:val="006176E2"/>
    <w:rsid w:val="00655DCE"/>
    <w:rsid w:val="006A1AA6"/>
    <w:rsid w:val="006A325E"/>
    <w:rsid w:val="006C3859"/>
    <w:rsid w:val="007412B1"/>
    <w:rsid w:val="008402A8"/>
    <w:rsid w:val="008A50A3"/>
    <w:rsid w:val="009B3554"/>
    <w:rsid w:val="00AA2780"/>
    <w:rsid w:val="00C43485"/>
    <w:rsid w:val="00C43E8F"/>
    <w:rsid w:val="00C45A51"/>
    <w:rsid w:val="00C73182"/>
    <w:rsid w:val="00CC753B"/>
    <w:rsid w:val="00E113D2"/>
    <w:rsid w:val="00E51613"/>
    <w:rsid w:val="00E76F35"/>
    <w:rsid w:val="00EA0B79"/>
    <w:rsid w:val="00EA7F71"/>
    <w:rsid w:val="00EC6014"/>
    <w:rsid w:val="00ED72FA"/>
    <w:rsid w:val="00F01700"/>
    <w:rsid w:val="00F34CB1"/>
    <w:rsid w:val="00F4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402A8"/>
    <w:pPr>
      <w:tabs>
        <w:tab w:val="num" w:pos="720"/>
      </w:tabs>
      <w:suppressAutoHyphens/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402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4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</dc:creator>
  <cp:keywords/>
  <dc:description/>
  <cp:lastModifiedBy>Dyrektor</cp:lastModifiedBy>
  <cp:revision>27</cp:revision>
  <cp:lastPrinted>2016-09-20T12:22:00Z</cp:lastPrinted>
  <dcterms:created xsi:type="dcterms:W3CDTF">2015-09-12T20:15:00Z</dcterms:created>
  <dcterms:modified xsi:type="dcterms:W3CDTF">2016-12-28T09:49:00Z</dcterms:modified>
</cp:coreProperties>
</file>